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D2F51" w14:textId="0E50B0FB" w:rsidR="00B164D5" w:rsidRDefault="00B164D5" w:rsidP="001D7ED6">
      <w:pPr>
        <w:pStyle w:val="Heading1"/>
        <w:spacing w:line="259" w:lineRule="auto"/>
        <w:jc w:val="center"/>
        <w:rPr>
          <w:rFonts w:ascii="Franklin Gothic Book" w:hAnsi="Franklin Gothic Book"/>
          <w:b/>
          <w:color w:val="1F3864" w:themeColor="accent1" w:themeShade="80"/>
          <w:spacing w:val="20"/>
          <w:sz w:val="36"/>
          <w:szCs w:val="36"/>
        </w:rPr>
      </w:pPr>
      <w:r>
        <w:rPr>
          <w:noProof/>
        </w:rPr>
        <w:drawing>
          <wp:inline distT="0" distB="0" distL="0" distR="0" wp14:anchorId="6AFFAAA0" wp14:editId="6D41AA31">
            <wp:extent cx="5486400" cy="1044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 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044575"/>
                    </a:xfrm>
                    <a:prstGeom prst="rect">
                      <a:avLst/>
                    </a:prstGeom>
                  </pic:spPr>
                </pic:pic>
              </a:graphicData>
            </a:graphic>
          </wp:inline>
        </w:drawing>
      </w:r>
    </w:p>
    <w:p w14:paraId="48A25018" w14:textId="15E78A6E" w:rsidR="001D7ED6" w:rsidRDefault="001D7ED6" w:rsidP="001D7ED6">
      <w:bookmarkStart w:id="0" w:name="_GoBack"/>
      <w:bookmarkEnd w:id="0"/>
    </w:p>
    <w:p w14:paraId="6EB64C0A" w14:textId="77777777" w:rsidR="001D7ED6" w:rsidRPr="001D7ED6" w:rsidRDefault="001D7ED6" w:rsidP="001D7ED6"/>
    <w:p w14:paraId="11C48079" w14:textId="3EB9DDC2" w:rsidR="00E31BA5" w:rsidRPr="00C169EE" w:rsidRDefault="00E31BA5" w:rsidP="00C169EE">
      <w:pPr>
        <w:pStyle w:val="Heading1"/>
        <w:spacing w:line="259" w:lineRule="auto"/>
        <w:jc w:val="center"/>
        <w:rPr>
          <w:rFonts w:ascii="Franklin Gothic Book" w:hAnsi="Franklin Gothic Book"/>
          <w:b/>
          <w:color w:val="1F3864" w:themeColor="accent1" w:themeShade="80"/>
          <w:spacing w:val="20"/>
          <w:sz w:val="36"/>
          <w:szCs w:val="36"/>
        </w:rPr>
      </w:pPr>
      <w:r w:rsidRPr="00C169EE">
        <w:rPr>
          <w:rFonts w:ascii="Franklin Gothic Book" w:hAnsi="Franklin Gothic Book"/>
          <w:b/>
          <w:color w:val="1F3864" w:themeColor="accent1" w:themeShade="80"/>
          <w:spacing w:val="20"/>
          <w:sz w:val="36"/>
          <w:szCs w:val="36"/>
        </w:rPr>
        <w:t>Brewtech® Dried Brewers Yeast</w:t>
      </w:r>
    </w:p>
    <w:p w14:paraId="60470C7B" w14:textId="77777777" w:rsidR="008510EA" w:rsidRPr="008510EA" w:rsidRDefault="008510EA" w:rsidP="00011FBE">
      <w:pPr>
        <w:jc w:val="center"/>
        <w:rPr>
          <w:rFonts w:ascii="Franklin Gothic Book" w:hAnsi="Franklin Gothic Book" w:cstheme="minorHAnsi"/>
          <w:noProof/>
          <w:color w:val="1F3864" w:themeColor="accent1" w:themeShade="80"/>
          <w:sz w:val="24"/>
          <w:szCs w:val="24"/>
        </w:rPr>
      </w:pPr>
    </w:p>
    <w:p w14:paraId="3A81640B" w14:textId="569654FB" w:rsidR="002546BC" w:rsidRPr="008510EA" w:rsidRDefault="00011FBE" w:rsidP="00011FBE">
      <w:pPr>
        <w:jc w:val="center"/>
        <w:rPr>
          <w:rFonts w:ascii="Franklin Gothic Book" w:hAnsi="Franklin Gothic Book" w:cstheme="minorHAnsi"/>
          <w:color w:val="1F3864" w:themeColor="accent1" w:themeShade="80"/>
          <w:sz w:val="24"/>
          <w:szCs w:val="24"/>
        </w:rPr>
      </w:pPr>
      <w:r w:rsidRPr="008510EA">
        <w:rPr>
          <w:rFonts w:ascii="Franklin Gothic Book" w:hAnsi="Franklin Gothic Book" w:cstheme="minorHAnsi"/>
          <w:noProof/>
          <w:color w:val="1F3864" w:themeColor="accent1" w:themeShade="80"/>
          <w:sz w:val="24"/>
          <w:szCs w:val="24"/>
        </w:rPr>
        <w:drawing>
          <wp:inline distT="0" distB="0" distL="0" distR="0" wp14:anchorId="0ECC7E91" wp14:editId="1A73731D">
            <wp:extent cx="3175000" cy="2196465"/>
            <wp:effectExtent l="57150" t="95250" r="63500"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819_103337.jpg"/>
                    <pic:cNvPicPr/>
                  </pic:nvPicPr>
                  <pic:blipFill rotWithShape="1">
                    <a:blip r:embed="rId9" cstate="print">
                      <a:extLst>
                        <a:ext uri="{28A0092B-C50C-407E-A947-70E740481C1C}">
                          <a14:useLocalDpi xmlns:a14="http://schemas.microsoft.com/office/drawing/2010/main" val="0"/>
                        </a:ext>
                      </a:extLst>
                    </a:blip>
                    <a:srcRect l="12704" t="15856" r="19709" b="21802"/>
                    <a:stretch/>
                  </pic:blipFill>
                  <pic:spPr bwMode="auto">
                    <a:xfrm>
                      <a:off x="0" y="0"/>
                      <a:ext cx="3176836" cy="2197735"/>
                    </a:xfrm>
                    <a:prstGeom prst="rect">
                      <a:avLst/>
                    </a:prstGeom>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0E7DBC8" w14:textId="77777777" w:rsidR="002546BC" w:rsidRPr="008510EA" w:rsidRDefault="002546BC" w:rsidP="002546BC">
      <w:pPr>
        <w:rPr>
          <w:rFonts w:ascii="Franklin Gothic Book" w:hAnsi="Franklin Gothic Book" w:cstheme="minorHAnsi"/>
          <w:color w:val="1F3864" w:themeColor="accent1" w:themeShade="80"/>
          <w:sz w:val="24"/>
          <w:szCs w:val="24"/>
        </w:rPr>
      </w:pPr>
    </w:p>
    <w:p w14:paraId="7C71AE94" w14:textId="77777777" w:rsidR="008510EA" w:rsidRDefault="008510EA" w:rsidP="00011FBE">
      <w:pPr>
        <w:rPr>
          <w:rFonts w:ascii="Franklin Gothic Book" w:eastAsiaTheme="minorHAnsi" w:hAnsi="Franklin Gothic Book" w:cstheme="minorHAnsi"/>
          <w:color w:val="1F3864" w:themeColor="accent1" w:themeShade="80"/>
          <w:sz w:val="24"/>
          <w:szCs w:val="24"/>
        </w:rPr>
      </w:pPr>
    </w:p>
    <w:p w14:paraId="29E73CB5" w14:textId="3A201927" w:rsidR="00E31BA5" w:rsidRPr="00D432DC" w:rsidRDefault="00E31BA5" w:rsidP="0027340D">
      <w:pPr>
        <w:spacing w:line="276" w:lineRule="auto"/>
        <w:ind w:right="-270"/>
        <w:rPr>
          <w:rFonts w:ascii="Franklin Gothic Book" w:eastAsiaTheme="minorHAnsi" w:hAnsi="Franklin Gothic Book" w:cstheme="minorHAnsi"/>
          <w:color w:val="1F3864" w:themeColor="accent1" w:themeShade="80"/>
          <w:sz w:val="24"/>
          <w:szCs w:val="24"/>
        </w:rPr>
      </w:pPr>
      <w:r w:rsidRPr="00D432DC">
        <w:rPr>
          <w:rFonts w:ascii="Franklin Gothic Book" w:eastAsiaTheme="minorHAnsi" w:hAnsi="Franklin Gothic Book" w:cstheme="minorHAnsi"/>
          <w:b/>
          <w:bCs/>
          <w:color w:val="1F3864" w:themeColor="accent1" w:themeShade="80"/>
          <w:sz w:val="24"/>
          <w:szCs w:val="24"/>
        </w:rPr>
        <w:t>Brewtech</w:t>
      </w:r>
      <w:r w:rsidRPr="00D432DC">
        <w:rPr>
          <w:rFonts w:ascii="Franklin Gothic Book" w:eastAsiaTheme="minorHAnsi" w:hAnsi="Franklin Gothic Book" w:cstheme="minorHAnsi"/>
          <w:b/>
          <w:bCs/>
          <w:color w:val="1F3864" w:themeColor="accent1" w:themeShade="80"/>
          <w:sz w:val="24"/>
          <w:szCs w:val="24"/>
          <w:vertAlign w:val="superscript"/>
        </w:rPr>
        <w:t>®</w:t>
      </w:r>
      <w:r w:rsidRPr="00D432DC">
        <w:rPr>
          <w:rFonts w:ascii="Franklin Gothic Book" w:eastAsiaTheme="minorHAnsi" w:hAnsi="Franklin Gothic Book" w:cstheme="minorHAnsi"/>
          <w:b/>
          <w:bCs/>
          <w:color w:val="1F3864" w:themeColor="accent1" w:themeShade="80"/>
          <w:sz w:val="24"/>
          <w:szCs w:val="24"/>
        </w:rPr>
        <w:t xml:space="preserve"> Dried Brewers Yeast</w:t>
      </w:r>
      <w:r w:rsidRPr="00D432DC">
        <w:rPr>
          <w:rFonts w:ascii="Franklin Gothic Book" w:eastAsiaTheme="minorHAnsi" w:hAnsi="Franklin Gothic Book" w:cstheme="minorHAnsi"/>
          <w:color w:val="1F3864" w:themeColor="accent1" w:themeShade="80"/>
          <w:sz w:val="24"/>
          <w:szCs w:val="24"/>
        </w:rPr>
        <w:t xml:space="preserve"> is 100% dried </w:t>
      </w:r>
      <w:r w:rsidRPr="00D432DC">
        <w:rPr>
          <w:rFonts w:ascii="Franklin Gothic Book" w:eastAsiaTheme="minorHAnsi" w:hAnsi="Franklin Gothic Book" w:cstheme="minorHAnsi"/>
          <w:i/>
          <w:color w:val="1F3864" w:themeColor="accent1" w:themeShade="80"/>
          <w:sz w:val="24"/>
          <w:szCs w:val="24"/>
        </w:rPr>
        <w:t>Saccharomyces cerevisiae</w:t>
      </w:r>
      <w:r w:rsidRPr="00D432DC">
        <w:rPr>
          <w:rFonts w:ascii="Franklin Gothic Book" w:eastAsiaTheme="minorHAnsi" w:hAnsi="Franklin Gothic Book" w:cstheme="minorHAnsi"/>
          <w:color w:val="1F3864" w:themeColor="accent1" w:themeShade="80"/>
          <w:sz w:val="24"/>
          <w:szCs w:val="24"/>
        </w:rPr>
        <w:t xml:space="preserve"> yeast from the brewing industry.  The handling and drying process makes Brewtech</w:t>
      </w:r>
      <w:r w:rsidRPr="00D432DC">
        <w:rPr>
          <w:rFonts w:ascii="Franklin Gothic Book" w:eastAsiaTheme="minorHAnsi" w:hAnsi="Franklin Gothic Book" w:cstheme="minorHAnsi"/>
          <w:color w:val="1F3864" w:themeColor="accent1" w:themeShade="80"/>
          <w:sz w:val="24"/>
          <w:szCs w:val="24"/>
          <w:vertAlign w:val="superscript"/>
        </w:rPr>
        <w:t>®</w:t>
      </w:r>
      <w:r w:rsidRPr="00D432DC">
        <w:rPr>
          <w:rFonts w:ascii="Franklin Gothic Book" w:eastAsiaTheme="minorHAnsi" w:hAnsi="Franklin Gothic Book" w:cstheme="minorHAnsi"/>
          <w:color w:val="1F3864" w:themeColor="accent1" w:themeShade="80"/>
          <w:sz w:val="24"/>
          <w:szCs w:val="24"/>
        </w:rPr>
        <w:t xml:space="preserve"> </w:t>
      </w:r>
      <w:r w:rsidR="00011FBE" w:rsidRPr="00D432DC">
        <w:rPr>
          <w:rFonts w:ascii="Franklin Gothic Book" w:eastAsiaTheme="minorHAnsi" w:hAnsi="Franklin Gothic Book" w:cstheme="minorHAnsi"/>
          <w:color w:val="1F3864" w:themeColor="accent1" w:themeShade="80"/>
          <w:sz w:val="24"/>
          <w:szCs w:val="24"/>
        </w:rPr>
        <w:t xml:space="preserve">yeast </w:t>
      </w:r>
      <w:r w:rsidRPr="00D432DC">
        <w:rPr>
          <w:rFonts w:ascii="Franklin Gothic Book" w:eastAsiaTheme="minorHAnsi" w:hAnsi="Franklin Gothic Book" w:cstheme="minorHAnsi"/>
          <w:color w:val="1F3864" w:themeColor="accent1" w:themeShade="80"/>
          <w:sz w:val="24"/>
          <w:szCs w:val="24"/>
        </w:rPr>
        <w:t xml:space="preserve">the freshest and most palatable </w:t>
      </w:r>
      <w:proofErr w:type="spellStart"/>
      <w:proofErr w:type="gramStart"/>
      <w:r w:rsidRPr="00D432DC">
        <w:rPr>
          <w:rFonts w:ascii="Franklin Gothic Book" w:eastAsiaTheme="minorHAnsi" w:hAnsi="Franklin Gothic Book" w:cstheme="minorHAnsi"/>
          <w:color w:val="1F3864" w:themeColor="accent1" w:themeShade="80"/>
          <w:sz w:val="24"/>
          <w:szCs w:val="24"/>
        </w:rPr>
        <w:t>brewers</w:t>
      </w:r>
      <w:proofErr w:type="spellEnd"/>
      <w:proofErr w:type="gramEnd"/>
      <w:r w:rsidRPr="00D432DC">
        <w:rPr>
          <w:rFonts w:ascii="Franklin Gothic Book" w:eastAsiaTheme="minorHAnsi" w:hAnsi="Franklin Gothic Book" w:cstheme="minorHAnsi"/>
          <w:color w:val="1F3864" w:themeColor="accent1" w:themeShade="80"/>
          <w:sz w:val="24"/>
          <w:szCs w:val="24"/>
        </w:rPr>
        <w:t xml:space="preserve"> yeast available on the market.  Prior to drying, the liquid yeast is kept cold to prevent fermentation.  The liquid yeast is then dried fresh using the gentle roller drying process that provides a product in which nutrient levels and the fresh yeast aroma and taste have been maintained.  Brewtech</w:t>
      </w:r>
      <w:r w:rsidRPr="00D432DC">
        <w:rPr>
          <w:rFonts w:ascii="Franklin Gothic Book" w:eastAsiaTheme="minorHAnsi" w:hAnsi="Franklin Gothic Book" w:cstheme="minorHAnsi"/>
          <w:color w:val="1F3864" w:themeColor="accent1" w:themeShade="80"/>
          <w:sz w:val="24"/>
          <w:szCs w:val="24"/>
          <w:vertAlign w:val="superscript"/>
        </w:rPr>
        <w:t>®</w:t>
      </w:r>
      <w:r w:rsidRPr="00D432DC">
        <w:rPr>
          <w:rFonts w:ascii="Franklin Gothic Book" w:eastAsiaTheme="minorHAnsi" w:hAnsi="Franklin Gothic Book" w:cstheme="minorHAnsi"/>
          <w:color w:val="1F3864" w:themeColor="accent1" w:themeShade="80"/>
          <w:sz w:val="24"/>
          <w:szCs w:val="24"/>
        </w:rPr>
        <w:t xml:space="preserve"> </w:t>
      </w:r>
      <w:r w:rsidR="00011FBE" w:rsidRPr="00D432DC">
        <w:rPr>
          <w:rFonts w:ascii="Franklin Gothic Book" w:eastAsiaTheme="minorHAnsi" w:hAnsi="Franklin Gothic Book" w:cstheme="minorHAnsi"/>
          <w:color w:val="1F3864" w:themeColor="accent1" w:themeShade="80"/>
          <w:sz w:val="24"/>
          <w:szCs w:val="24"/>
        </w:rPr>
        <w:t xml:space="preserve">yeast </w:t>
      </w:r>
      <w:r w:rsidRPr="00D432DC">
        <w:rPr>
          <w:rFonts w:ascii="Franklin Gothic Book" w:eastAsiaTheme="minorHAnsi" w:hAnsi="Franklin Gothic Book" w:cstheme="minorHAnsi"/>
          <w:color w:val="1F3864" w:themeColor="accent1" w:themeShade="80"/>
          <w:sz w:val="24"/>
          <w:szCs w:val="24"/>
        </w:rPr>
        <w:t xml:space="preserve">is a </w:t>
      </w:r>
      <w:proofErr w:type="gramStart"/>
      <w:r w:rsidRPr="00D432DC">
        <w:rPr>
          <w:rFonts w:ascii="Franklin Gothic Book" w:eastAsiaTheme="minorHAnsi" w:hAnsi="Franklin Gothic Book" w:cstheme="minorHAnsi"/>
          <w:color w:val="1F3864" w:themeColor="accent1" w:themeShade="80"/>
          <w:sz w:val="24"/>
          <w:szCs w:val="24"/>
        </w:rPr>
        <w:t>high quality</w:t>
      </w:r>
      <w:proofErr w:type="gramEnd"/>
      <w:r w:rsidRPr="00D432DC">
        <w:rPr>
          <w:rFonts w:ascii="Franklin Gothic Book" w:eastAsiaTheme="minorHAnsi" w:hAnsi="Franklin Gothic Book" w:cstheme="minorHAnsi"/>
          <w:color w:val="1F3864" w:themeColor="accent1" w:themeShade="80"/>
          <w:sz w:val="24"/>
          <w:szCs w:val="24"/>
        </w:rPr>
        <w:t xml:space="preserve"> protein supplement that is also rich in naturally occurring B-vitamins, and trace minerals. Brewtech</w:t>
      </w:r>
      <w:r w:rsidRPr="00D432DC">
        <w:rPr>
          <w:rFonts w:ascii="Franklin Gothic Book" w:eastAsiaTheme="minorHAnsi" w:hAnsi="Franklin Gothic Book" w:cstheme="minorHAnsi"/>
          <w:color w:val="1F3864" w:themeColor="accent1" w:themeShade="80"/>
          <w:sz w:val="24"/>
          <w:szCs w:val="24"/>
          <w:vertAlign w:val="superscript"/>
        </w:rPr>
        <w:t>®</w:t>
      </w:r>
      <w:r w:rsidRPr="00D432DC">
        <w:rPr>
          <w:rFonts w:ascii="Franklin Gothic Book" w:eastAsiaTheme="minorHAnsi" w:hAnsi="Franklin Gothic Book" w:cstheme="minorHAnsi"/>
          <w:color w:val="1F3864" w:themeColor="accent1" w:themeShade="80"/>
          <w:sz w:val="24"/>
          <w:szCs w:val="24"/>
        </w:rPr>
        <w:t xml:space="preserve"> </w:t>
      </w:r>
      <w:r w:rsidR="00011FBE" w:rsidRPr="00D432DC">
        <w:rPr>
          <w:rFonts w:ascii="Franklin Gothic Book" w:eastAsiaTheme="minorHAnsi" w:hAnsi="Franklin Gothic Book" w:cstheme="minorHAnsi"/>
          <w:color w:val="1F3864" w:themeColor="accent1" w:themeShade="80"/>
          <w:sz w:val="24"/>
          <w:szCs w:val="24"/>
        </w:rPr>
        <w:t xml:space="preserve">yeast </w:t>
      </w:r>
      <w:r w:rsidRPr="00D432DC">
        <w:rPr>
          <w:rFonts w:ascii="Franklin Gothic Book" w:eastAsiaTheme="minorHAnsi" w:hAnsi="Franklin Gothic Book" w:cstheme="minorHAnsi"/>
          <w:color w:val="1F3864" w:themeColor="accent1" w:themeShade="80"/>
          <w:sz w:val="24"/>
          <w:szCs w:val="24"/>
        </w:rPr>
        <w:t>is guaranteed to be free of any antibiotics. Brewtech</w:t>
      </w:r>
      <w:r w:rsidRPr="00D432DC">
        <w:rPr>
          <w:rFonts w:ascii="Franklin Gothic Book" w:eastAsiaTheme="minorHAnsi" w:hAnsi="Franklin Gothic Book" w:cstheme="minorHAnsi"/>
          <w:color w:val="1F3864" w:themeColor="accent1" w:themeShade="80"/>
          <w:sz w:val="24"/>
          <w:szCs w:val="24"/>
          <w:vertAlign w:val="superscript"/>
        </w:rPr>
        <w:t xml:space="preserve">® </w:t>
      </w:r>
      <w:r w:rsidR="00011FBE" w:rsidRPr="00D432DC">
        <w:rPr>
          <w:rFonts w:ascii="Franklin Gothic Book" w:eastAsiaTheme="minorHAnsi" w:hAnsi="Franklin Gothic Book" w:cstheme="minorHAnsi"/>
          <w:color w:val="1F3864" w:themeColor="accent1" w:themeShade="80"/>
          <w:sz w:val="24"/>
          <w:szCs w:val="24"/>
        </w:rPr>
        <w:t xml:space="preserve">yeast </w:t>
      </w:r>
      <w:r w:rsidRPr="00D432DC">
        <w:rPr>
          <w:rFonts w:ascii="Franklin Gothic Book" w:eastAsiaTheme="minorHAnsi" w:hAnsi="Franklin Gothic Book" w:cstheme="minorHAnsi"/>
          <w:color w:val="1F3864" w:themeColor="accent1" w:themeShade="80"/>
          <w:sz w:val="24"/>
          <w:szCs w:val="24"/>
        </w:rPr>
        <w:t xml:space="preserve">is used as a </w:t>
      </w:r>
      <w:proofErr w:type="gramStart"/>
      <w:r w:rsidRPr="00D432DC">
        <w:rPr>
          <w:rFonts w:ascii="Franklin Gothic Book" w:eastAsiaTheme="minorHAnsi" w:hAnsi="Franklin Gothic Book" w:cstheme="minorHAnsi"/>
          <w:color w:val="1F3864" w:themeColor="accent1" w:themeShade="80"/>
          <w:sz w:val="24"/>
          <w:szCs w:val="24"/>
        </w:rPr>
        <w:t>high quality</w:t>
      </w:r>
      <w:proofErr w:type="gramEnd"/>
      <w:r w:rsidRPr="00D432DC">
        <w:rPr>
          <w:rFonts w:ascii="Franklin Gothic Book" w:eastAsiaTheme="minorHAnsi" w:hAnsi="Franklin Gothic Book" w:cstheme="minorHAnsi"/>
          <w:color w:val="1F3864" w:themeColor="accent1" w:themeShade="80"/>
          <w:sz w:val="24"/>
          <w:szCs w:val="24"/>
        </w:rPr>
        <w:t xml:space="preserve"> s</w:t>
      </w:r>
      <w:r w:rsidR="0014380C" w:rsidRPr="00D432DC">
        <w:rPr>
          <w:rFonts w:ascii="Franklin Gothic Book" w:eastAsiaTheme="minorHAnsi" w:hAnsi="Franklin Gothic Book" w:cstheme="minorHAnsi"/>
          <w:color w:val="1F3864" w:themeColor="accent1" w:themeShade="80"/>
          <w:sz w:val="24"/>
          <w:szCs w:val="24"/>
        </w:rPr>
        <w:t xml:space="preserve">ource of </w:t>
      </w:r>
      <w:proofErr w:type="spellStart"/>
      <w:r w:rsidR="0014380C" w:rsidRPr="00D432DC">
        <w:rPr>
          <w:rFonts w:ascii="Franklin Gothic Book" w:eastAsiaTheme="minorHAnsi" w:hAnsi="Franklin Gothic Book" w:cstheme="minorHAnsi"/>
          <w:color w:val="1F3864" w:themeColor="accent1" w:themeShade="80"/>
          <w:sz w:val="24"/>
          <w:szCs w:val="24"/>
        </w:rPr>
        <w:t>brewers</w:t>
      </w:r>
      <w:proofErr w:type="spellEnd"/>
      <w:r w:rsidR="0014380C" w:rsidRPr="00D432DC">
        <w:rPr>
          <w:rFonts w:ascii="Franklin Gothic Book" w:eastAsiaTheme="minorHAnsi" w:hAnsi="Franklin Gothic Book" w:cstheme="minorHAnsi"/>
          <w:color w:val="1F3864" w:themeColor="accent1" w:themeShade="80"/>
          <w:sz w:val="24"/>
          <w:szCs w:val="24"/>
        </w:rPr>
        <w:t xml:space="preserve"> yeast in pet</w:t>
      </w:r>
      <w:r w:rsidRPr="00D432DC">
        <w:rPr>
          <w:rFonts w:ascii="Franklin Gothic Book" w:eastAsiaTheme="minorHAnsi" w:hAnsi="Franklin Gothic Book" w:cstheme="minorHAnsi"/>
          <w:color w:val="1F3864" w:themeColor="accent1" w:themeShade="80"/>
          <w:sz w:val="24"/>
          <w:szCs w:val="24"/>
        </w:rPr>
        <w:t xml:space="preserve"> foods for a variety of species.  Brewtech</w:t>
      </w:r>
      <w:r w:rsidRPr="00D432DC">
        <w:rPr>
          <w:rFonts w:ascii="Franklin Gothic Book" w:eastAsiaTheme="minorHAnsi" w:hAnsi="Franklin Gothic Book" w:cstheme="minorHAnsi"/>
          <w:color w:val="1F3864" w:themeColor="accent1" w:themeShade="80"/>
          <w:sz w:val="24"/>
          <w:szCs w:val="24"/>
          <w:vertAlign w:val="superscript"/>
        </w:rPr>
        <w:t>®</w:t>
      </w:r>
      <w:r w:rsidR="00011FBE" w:rsidRPr="00D432DC">
        <w:rPr>
          <w:rFonts w:ascii="Franklin Gothic Book" w:eastAsiaTheme="minorHAnsi" w:hAnsi="Franklin Gothic Book" w:cstheme="minorHAnsi"/>
          <w:color w:val="1F3864" w:themeColor="accent1" w:themeShade="80"/>
          <w:sz w:val="24"/>
          <w:szCs w:val="24"/>
        </w:rPr>
        <w:t xml:space="preserve"> yeast </w:t>
      </w:r>
      <w:r w:rsidRPr="00D432DC">
        <w:rPr>
          <w:rFonts w:ascii="Franklin Gothic Book" w:eastAsiaTheme="minorHAnsi" w:hAnsi="Franklin Gothic Book" w:cstheme="minorHAnsi"/>
          <w:color w:val="1F3864" w:themeColor="accent1" w:themeShade="80"/>
          <w:sz w:val="24"/>
          <w:szCs w:val="24"/>
        </w:rPr>
        <w:t>provides quality yeast protein, palatability and dige</w:t>
      </w:r>
      <w:r w:rsidR="0014380C" w:rsidRPr="00D432DC">
        <w:rPr>
          <w:rFonts w:ascii="Franklin Gothic Book" w:eastAsiaTheme="minorHAnsi" w:hAnsi="Franklin Gothic Book" w:cstheme="minorHAnsi"/>
          <w:color w:val="1F3864" w:themeColor="accent1" w:themeShade="80"/>
          <w:sz w:val="24"/>
          <w:szCs w:val="24"/>
        </w:rPr>
        <w:t>stibility enhancements to pet</w:t>
      </w:r>
      <w:r w:rsidRPr="00D432DC">
        <w:rPr>
          <w:rFonts w:ascii="Franklin Gothic Book" w:eastAsiaTheme="minorHAnsi" w:hAnsi="Franklin Gothic Book" w:cstheme="minorHAnsi"/>
          <w:color w:val="1F3864" w:themeColor="accent1" w:themeShade="80"/>
          <w:sz w:val="24"/>
          <w:szCs w:val="24"/>
        </w:rPr>
        <w:t xml:space="preserve"> food.</w:t>
      </w:r>
    </w:p>
    <w:p w14:paraId="2710B64F" w14:textId="0F2488B0" w:rsidR="00506BDE" w:rsidRDefault="00506BDE" w:rsidP="0027340D">
      <w:pPr>
        <w:spacing w:line="276" w:lineRule="auto"/>
        <w:ind w:right="-270"/>
        <w:rPr>
          <w:rFonts w:ascii="Franklin Gothic Book" w:hAnsi="Franklin Gothic Book" w:cstheme="minorHAnsi"/>
          <w:color w:val="1F3864" w:themeColor="accent1" w:themeShade="80"/>
          <w:sz w:val="24"/>
          <w:szCs w:val="24"/>
        </w:rPr>
      </w:pPr>
    </w:p>
    <w:p w14:paraId="079C82FC" w14:textId="1A59B61F" w:rsidR="008510EA" w:rsidRDefault="008510EA" w:rsidP="00011FBE">
      <w:pPr>
        <w:rPr>
          <w:rFonts w:ascii="Franklin Gothic Book" w:hAnsi="Franklin Gothic Book" w:cstheme="minorHAnsi"/>
          <w:color w:val="1F3864" w:themeColor="accent1" w:themeShade="80"/>
          <w:sz w:val="24"/>
          <w:szCs w:val="24"/>
        </w:rPr>
      </w:pPr>
    </w:p>
    <w:p w14:paraId="7EAC7C0E" w14:textId="77777777" w:rsidR="008510EA" w:rsidRPr="008510EA" w:rsidRDefault="008510EA" w:rsidP="00011FBE">
      <w:pPr>
        <w:rPr>
          <w:rFonts w:ascii="Franklin Gothic Book" w:hAnsi="Franklin Gothic Book" w:cstheme="minorHAnsi"/>
          <w:color w:val="1F3864" w:themeColor="accent1" w:themeShade="80"/>
          <w:sz w:val="24"/>
          <w:szCs w:val="24"/>
        </w:rPr>
      </w:pPr>
    </w:p>
    <w:p w14:paraId="472EC446" w14:textId="77777777" w:rsidR="002546BC" w:rsidRPr="008510EA" w:rsidRDefault="002546BC" w:rsidP="0001123B">
      <w:pPr>
        <w:spacing w:line="360" w:lineRule="auto"/>
        <w:ind w:left="1440" w:hanging="180"/>
        <w:rPr>
          <w:rFonts w:ascii="Franklin Gothic Book" w:hAnsi="Franklin Gothic Book" w:cstheme="minorHAnsi"/>
          <w:b/>
          <w:bCs/>
          <w:color w:val="1F3864" w:themeColor="accent1" w:themeShade="80"/>
          <w:sz w:val="32"/>
          <w:szCs w:val="32"/>
        </w:rPr>
      </w:pPr>
      <w:r w:rsidRPr="008510EA">
        <w:rPr>
          <w:rFonts w:ascii="Franklin Gothic Book" w:hAnsi="Franklin Gothic Book" w:cstheme="minorHAnsi"/>
          <w:b/>
          <w:bCs/>
          <w:color w:val="1F3864" w:themeColor="accent1" w:themeShade="80"/>
          <w:sz w:val="32"/>
          <w:szCs w:val="32"/>
        </w:rPr>
        <w:t>Features:</w:t>
      </w:r>
    </w:p>
    <w:p w14:paraId="682C8785" w14:textId="77777777" w:rsidR="002546BC" w:rsidRPr="008510EA" w:rsidRDefault="002546BC" w:rsidP="0001123B">
      <w:pPr>
        <w:pStyle w:val="ListParagraph"/>
        <w:numPr>
          <w:ilvl w:val="0"/>
          <w:numId w:val="3"/>
        </w:numPr>
        <w:spacing w:line="360" w:lineRule="auto"/>
        <w:ind w:left="1980"/>
        <w:rPr>
          <w:rFonts w:ascii="Franklin Gothic Book" w:hAnsi="Franklin Gothic Book" w:cstheme="minorHAnsi"/>
          <w:color w:val="1F3864" w:themeColor="accent1" w:themeShade="80"/>
          <w:sz w:val="24"/>
          <w:szCs w:val="24"/>
        </w:rPr>
      </w:pPr>
      <w:r w:rsidRPr="008510EA">
        <w:rPr>
          <w:rFonts w:ascii="Franklin Gothic Book" w:hAnsi="Franklin Gothic Book" w:cstheme="minorHAnsi"/>
          <w:color w:val="1F3864" w:themeColor="accent1" w:themeShade="80"/>
          <w:sz w:val="24"/>
          <w:szCs w:val="24"/>
        </w:rPr>
        <w:t>Great aroma for pet foods and treats</w:t>
      </w:r>
    </w:p>
    <w:p w14:paraId="0F57EE35" w14:textId="77777777" w:rsidR="002546BC" w:rsidRPr="008510EA" w:rsidRDefault="002546BC" w:rsidP="0001123B">
      <w:pPr>
        <w:pStyle w:val="ListParagraph"/>
        <w:numPr>
          <w:ilvl w:val="0"/>
          <w:numId w:val="3"/>
        </w:numPr>
        <w:tabs>
          <w:tab w:val="left" w:pos="1620"/>
        </w:tabs>
        <w:spacing w:line="360" w:lineRule="auto"/>
        <w:ind w:left="1980"/>
        <w:rPr>
          <w:rFonts w:ascii="Franklin Gothic Book" w:hAnsi="Franklin Gothic Book" w:cstheme="minorHAnsi"/>
          <w:color w:val="1F3864" w:themeColor="accent1" w:themeShade="80"/>
          <w:sz w:val="24"/>
          <w:szCs w:val="24"/>
        </w:rPr>
      </w:pPr>
      <w:r w:rsidRPr="008510EA">
        <w:rPr>
          <w:rFonts w:ascii="Franklin Gothic Book" w:hAnsi="Franklin Gothic Book" w:cstheme="minorHAnsi"/>
          <w:color w:val="1F3864" w:themeColor="accent1" w:themeShade="80"/>
          <w:sz w:val="24"/>
          <w:szCs w:val="24"/>
        </w:rPr>
        <w:t>High quality yeast amino acids</w:t>
      </w:r>
    </w:p>
    <w:p w14:paraId="3B5A2884" w14:textId="77777777" w:rsidR="002546BC" w:rsidRPr="008510EA" w:rsidRDefault="002546BC" w:rsidP="0001123B">
      <w:pPr>
        <w:pStyle w:val="ListParagraph"/>
        <w:numPr>
          <w:ilvl w:val="0"/>
          <w:numId w:val="3"/>
        </w:numPr>
        <w:tabs>
          <w:tab w:val="left" w:pos="1620"/>
        </w:tabs>
        <w:spacing w:line="360" w:lineRule="auto"/>
        <w:ind w:left="1980"/>
        <w:rPr>
          <w:rFonts w:ascii="Franklin Gothic Book" w:hAnsi="Franklin Gothic Book" w:cstheme="minorHAnsi"/>
          <w:color w:val="1F3864" w:themeColor="accent1" w:themeShade="80"/>
          <w:sz w:val="24"/>
          <w:szCs w:val="24"/>
        </w:rPr>
      </w:pPr>
      <w:r w:rsidRPr="008510EA">
        <w:rPr>
          <w:rFonts w:ascii="Franklin Gothic Book" w:hAnsi="Franklin Gothic Book" w:cstheme="minorHAnsi"/>
          <w:color w:val="1F3864" w:themeColor="accent1" w:themeShade="80"/>
          <w:sz w:val="24"/>
          <w:szCs w:val="24"/>
        </w:rPr>
        <w:t>Powder to coat topically or mix into formulas evenly</w:t>
      </w:r>
    </w:p>
    <w:p w14:paraId="0CD131D0" w14:textId="77777777" w:rsidR="002546BC" w:rsidRPr="008510EA" w:rsidRDefault="002546BC" w:rsidP="0001123B">
      <w:pPr>
        <w:pStyle w:val="ListParagraph"/>
        <w:numPr>
          <w:ilvl w:val="0"/>
          <w:numId w:val="3"/>
        </w:numPr>
        <w:tabs>
          <w:tab w:val="left" w:pos="1620"/>
        </w:tabs>
        <w:spacing w:line="360" w:lineRule="auto"/>
        <w:ind w:left="1980"/>
        <w:rPr>
          <w:rFonts w:ascii="Franklin Gothic Book" w:hAnsi="Franklin Gothic Book" w:cstheme="minorHAnsi"/>
          <w:color w:val="1F3864" w:themeColor="accent1" w:themeShade="80"/>
          <w:sz w:val="24"/>
          <w:szCs w:val="24"/>
        </w:rPr>
      </w:pPr>
      <w:r w:rsidRPr="008510EA">
        <w:rPr>
          <w:rFonts w:ascii="Franklin Gothic Book" w:hAnsi="Franklin Gothic Book" w:cstheme="minorHAnsi"/>
          <w:color w:val="1F3864" w:themeColor="accent1" w:themeShade="80"/>
          <w:sz w:val="24"/>
          <w:szCs w:val="24"/>
        </w:rPr>
        <w:t xml:space="preserve">Produced from spent </w:t>
      </w:r>
      <w:proofErr w:type="spellStart"/>
      <w:proofErr w:type="gramStart"/>
      <w:r w:rsidRPr="008510EA">
        <w:rPr>
          <w:rFonts w:ascii="Franklin Gothic Book" w:hAnsi="Franklin Gothic Book" w:cstheme="minorHAnsi"/>
          <w:color w:val="1F3864" w:themeColor="accent1" w:themeShade="80"/>
          <w:sz w:val="24"/>
          <w:szCs w:val="24"/>
        </w:rPr>
        <w:t>brewers</w:t>
      </w:r>
      <w:proofErr w:type="spellEnd"/>
      <w:proofErr w:type="gramEnd"/>
      <w:r w:rsidRPr="008510EA">
        <w:rPr>
          <w:rFonts w:ascii="Franklin Gothic Book" w:hAnsi="Franklin Gothic Book" w:cstheme="minorHAnsi"/>
          <w:color w:val="1F3864" w:themeColor="accent1" w:themeShade="80"/>
          <w:sz w:val="24"/>
          <w:szCs w:val="24"/>
        </w:rPr>
        <w:t xml:space="preserve"> yeast</w:t>
      </w:r>
    </w:p>
    <w:p w14:paraId="5070B494" w14:textId="77777777" w:rsidR="002546BC" w:rsidRPr="008510EA" w:rsidRDefault="002546BC" w:rsidP="0001123B">
      <w:pPr>
        <w:pStyle w:val="ListParagraph"/>
        <w:numPr>
          <w:ilvl w:val="0"/>
          <w:numId w:val="3"/>
        </w:numPr>
        <w:tabs>
          <w:tab w:val="left" w:pos="1620"/>
        </w:tabs>
        <w:spacing w:line="360" w:lineRule="auto"/>
        <w:ind w:left="1980"/>
        <w:rPr>
          <w:rFonts w:ascii="Franklin Gothic Book" w:hAnsi="Franklin Gothic Book" w:cstheme="minorHAnsi"/>
          <w:color w:val="1F3864" w:themeColor="accent1" w:themeShade="80"/>
          <w:sz w:val="24"/>
          <w:szCs w:val="24"/>
        </w:rPr>
      </w:pPr>
      <w:r w:rsidRPr="008510EA">
        <w:rPr>
          <w:rFonts w:ascii="Franklin Gothic Book" w:hAnsi="Franklin Gothic Book" w:cstheme="minorHAnsi"/>
          <w:color w:val="1F3864" w:themeColor="accent1" w:themeShade="80"/>
          <w:sz w:val="24"/>
          <w:szCs w:val="24"/>
        </w:rPr>
        <w:t>Great sustainable source of protein for pet foods and treats</w:t>
      </w:r>
    </w:p>
    <w:sectPr w:rsidR="002546BC" w:rsidRPr="008510EA" w:rsidSect="00B164D5">
      <w:headerReference w:type="default" r:id="rId10"/>
      <w:pgSz w:w="12240" w:h="15840"/>
      <w:pgMar w:top="100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06176" w14:textId="77777777" w:rsidR="005E01C3" w:rsidRDefault="005E01C3" w:rsidP="0014380C">
      <w:r>
        <w:separator/>
      </w:r>
    </w:p>
  </w:endnote>
  <w:endnote w:type="continuationSeparator" w:id="0">
    <w:p w14:paraId="791753C1" w14:textId="77777777" w:rsidR="005E01C3" w:rsidRDefault="005E01C3" w:rsidP="001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1EEA" w14:textId="77777777" w:rsidR="005E01C3" w:rsidRDefault="005E01C3" w:rsidP="0014380C">
      <w:r>
        <w:separator/>
      </w:r>
    </w:p>
  </w:footnote>
  <w:footnote w:type="continuationSeparator" w:id="0">
    <w:p w14:paraId="4A585D99" w14:textId="77777777" w:rsidR="005E01C3" w:rsidRDefault="005E01C3" w:rsidP="0014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850A" w14:textId="7ED97ADC" w:rsidR="0014380C" w:rsidRDefault="00143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F408C"/>
    <w:multiLevelType w:val="hybridMultilevel"/>
    <w:tmpl w:val="04AA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E47E6"/>
    <w:multiLevelType w:val="hybridMultilevel"/>
    <w:tmpl w:val="0EBC9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E2B65"/>
    <w:multiLevelType w:val="hybridMultilevel"/>
    <w:tmpl w:val="D44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ocumentProtection w:edit="readOnly" w:enforcement="1" w:cryptProviderType="rsaAES" w:cryptAlgorithmClass="hash" w:cryptAlgorithmType="typeAny" w:cryptAlgorithmSid="14" w:cryptSpinCount="100000" w:hash="MhQRSRRP6AXvd7JXsrdppS4gPMGI+7JV7of4HPS8qJjmnX+VTjlbElqqPmDwbyIayNWZK4TYVZ1WmJ38WOwIQQ==" w:salt="SzYkwNpXWVtHnXF1xVfA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A5"/>
    <w:rsid w:val="0001123B"/>
    <w:rsid w:val="00011FBE"/>
    <w:rsid w:val="0014380C"/>
    <w:rsid w:val="001D7ED6"/>
    <w:rsid w:val="002546BC"/>
    <w:rsid w:val="0027340D"/>
    <w:rsid w:val="00506BDE"/>
    <w:rsid w:val="005E01C3"/>
    <w:rsid w:val="008510EA"/>
    <w:rsid w:val="00B164D5"/>
    <w:rsid w:val="00C169EE"/>
    <w:rsid w:val="00D432DC"/>
    <w:rsid w:val="00E3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EE60"/>
  <w15:chartTrackingRefBased/>
  <w15:docId w15:val="{6BDF5BD5-D441-465F-A0BB-08BDF9CB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A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11F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BC"/>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11FB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380C"/>
    <w:pPr>
      <w:tabs>
        <w:tab w:val="center" w:pos="4680"/>
        <w:tab w:val="right" w:pos="9360"/>
      </w:tabs>
    </w:pPr>
  </w:style>
  <w:style w:type="character" w:customStyle="1" w:styleId="HeaderChar">
    <w:name w:val="Header Char"/>
    <w:basedOn w:val="DefaultParagraphFont"/>
    <w:link w:val="Header"/>
    <w:uiPriority w:val="99"/>
    <w:rsid w:val="001438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4380C"/>
    <w:pPr>
      <w:tabs>
        <w:tab w:val="center" w:pos="4680"/>
        <w:tab w:val="right" w:pos="9360"/>
      </w:tabs>
    </w:pPr>
  </w:style>
  <w:style w:type="character" w:customStyle="1" w:styleId="FooterChar">
    <w:name w:val="Footer Char"/>
    <w:basedOn w:val="DefaultParagraphFont"/>
    <w:link w:val="Footer"/>
    <w:uiPriority w:val="99"/>
    <w:rsid w:val="001438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1FD50-18E3-4CB0-A8D8-827A9196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171</Words>
  <Characters>981</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 Barry</dc:creator>
  <cp:keywords/>
  <dc:description/>
  <cp:lastModifiedBy>Lisa Pepe</cp:lastModifiedBy>
  <cp:revision>10</cp:revision>
  <cp:lastPrinted>2020-08-26T13:41:00Z</cp:lastPrinted>
  <dcterms:created xsi:type="dcterms:W3CDTF">2020-08-11T20:58:00Z</dcterms:created>
  <dcterms:modified xsi:type="dcterms:W3CDTF">2020-08-26T13:44:00Z</dcterms:modified>
</cp:coreProperties>
</file>